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2" w:lineRule="auto" w:before="70"/>
        <w:ind w:right="2160"/>
      </w:pPr>
      <w:r>
        <w:rPr/>
        <w:t>Аннотация</w:t>
      </w:r>
      <w:r>
        <w:rPr>
          <w:spacing w:val="-11"/>
        </w:rPr>
        <w:t> </w:t>
      </w:r>
      <w:r>
        <w:rPr/>
        <w:t>к</w:t>
      </w:r>
      <w:r>
        <w:rPr>
          <w:spacing w:val="-10"/>
        </w:rPr>
        <w:t> </w:t>
      </w:r>
      <w:r>
        <w:rPr/>
        <w:t>рабочей</w:t>
      </w:r>
      <w:r>
        <w:rPr>
          <w:spacing w:val="-11"/>
        </w:rPr>
        <w:t> </w:t>
      </w:r>
      <w:r>
        <w:rPr/>
        <w:t>программе учебного предмета</w:t>
      </w:r>
    </w:p>
    <w:p>
      <w:pPr>
        <w:pStyle w:val="BodyText"/>
        <w:spacing w:line="317" w:lineRule="exact"/>
        <w:ind w:right="2163"/>
      </w:pPr>
      <w:r>
        <w:rPr/>
        <w:t>ИЗОБРАЗИТЕЛЬНОЕ</w:t>
      </w:r>
      <w:r>
        <w:rPr>
          <w:spacing w:val="-13"/>
        </w:rPr>
        <w:t> </w:t>
      </w:r>
      <w:r>
        <w:rPr>
          <w:spacing w:val="-2"/>
        </w:rPr>
        <w:t>ИСКУССТВО</w:t>
      </w:r>
    </w:p>
    <w:p>
      <w:pPr>
        <w:pStyle w:val="BodyText"/>
        <w:spacing w:line="322" w:lineRule="exact"/>
      </w:pPr>
      <w:r>
        <w:rPr/>
        <w:t>5-8</w:t>
      </w:r>
      <w:r>
        <w:rPr>
          <w:spacing w:val="2"/>
        </w:rPr>
        <w:t> </w:t>
      </w:r>
      <w:r>
        <w:rPr>
          <w:spacing w:val="-2"/>
        </w:rPr>
        <w:t>класс</w:t>
      </w:r>
    </w:p>
    <w:p>
      <w:pPr>
        <w:pStyle w:val="BodyText"/>
      </w:pPr>
      <w:r>
        <w:rPr/>
        <w:t>вариант</w:t>
      </w:r>
      <w:r>
        <w:rPr>
          <w:spacing w:val="-3"/>
        </w:rPr>
        <w:t> </w:t>
      </w:r>
      <w:r>
        <w:rPr>
          <w:spacing w:val="-5"/>
        </w:rPr>
        <w:t>4.2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0"/>
        <w:gridCol w:w="6748"/>
      </w:tblGrid>
      <w:tr>
        <w:trPr>
          <w:trHeight w:val="1122" w:hRule="atLeast"/>
        </w:trPr>
        <w:tc>
          <w:tcPr>
            <w:tcW w:w="2600" w:type="dxa"/>
          </w:tcPr>
          <w:p>
            <w:pPr>
              <w:pStyle w:val="TableParagraph"/>
              <w:ind w:left="719" w:hanging="291"/>
              <w:jc w:val="lef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реализации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748" w:type="dxa"/>
          </w:tcPr>
          <w:p>
            <w:pPr>
              <w:pStyle w:val="TableParagraph"/>
              <w:tabs>
                <w:tab w:pos="1037" w:val="left" w:leader="none"/>
                <w:tab w:pos="2021" w:val="left" w:leader="none"/>
                <w:tab w:pos="5192" w:val="left" w:leader="none"/>
              </w:tabs>
              <w:ind w:left="421" w:right="101" w:hanging="317"/>
              <w:jc w:val="lef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2"/>
                <w:w w:val="150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визуально-пространственного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мышления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учащихся </w:t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эмоционально-ценностного,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эстетическог</w:t>
            </w:r>
            <w:r>
              <w:rPr>
                <w:spacing w:val="-2"/>
                <w:sz w:val="24"/>
              </w:rPr>
              <w:t>о</w:t>
            </w:r>
          </w:p>
          <w:p>
            <w:pPr>
              <w:pStyle w:val="TableParagraph"/>
              <w:spacing w:line="270" w:lineRule="atLeas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мира,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самовыражения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ориентации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 художественном и нравственном пространстве культуры;</w:t>
            </w:r>
          </w:p>
        </w:tc>
      </w:tr>
      <w:tr>
        <w:trPr>
          <w:trHeight w:val="8107" w:hRule="atLeast"/>
        </w:trPr>
        <w:tc>
          <w:tcPr>
            <w:tcW w:w="2600" w:type="dxa"/>
          </w:tcPr>
          <w:p>
            <w:pPr>
              <w:pStyle w:val="TableParagraph"/>
              <w:spacing w:line="27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Нормативные</w:t>
            </w: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основе которых разработана </w:t>
            </w: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6748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65" w:val="left" w:leader="none"/>
              </w:tabs>
              <w:spacing w:line="240" w:lineRule="auto" w:before="0" w:after="0"/>
              <w:ind w:left="465" w:right="103" w:hanging="36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"Об образовании в Российской Федерации" № 273-ФЗ от 29.12.2012 г. (с последующими </w:t>
            </w:r>
            <w:r>
              <w:rPr>
                <w:spacing w:val="-2"/>
                <w:sz w:val="24"/>
              </w:rPr>
              <w:t>изменениями)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5" w:val="left" w:leader="none"/>
                <w:tab w:pos="2606" w:val="left" w:leader="none"/>
                <w:tab w:pos="4814" w:val="left" w:leader="none"/>
              </w:tabs>
              <w:spacing w:line="240" w:lineRule="auto" w:before="0" w:after="0"/>
              <w:ind w:left="465"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Приказ Минпросвещения России от 31.05.2021 № 287 «Об </w:t>
            </w:r>
            <w:r>
              <w:rPr>
                <w:spacing w:val="-2"/>
                <w:sz w:val="24"/>
              </w:rPr>
              <w:t>утверждении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государственного </w:t>
            </w:r>
            <w:r>
              <w:rPr>
                <w:sz w:val="24"/>
              </w:rPr>
              <w:t>образовательного стандарта основного общего </w:t>
            </w:r>
            <w:r>
              <w:rPr>
                <w:spacing w:val="-2"/>
                <w:sz w:val="24"/>
              </w:rPr>
              <w:t>образования»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5" w:val="left" w:leader="none"/>
                <w:tab w:pos="2398" w:val="left" w:leader="none"/>
                <w:tab w:pos="4672" w:val="left" w:leader="none"/>
              </w:tabs>
              <w:spacing w:line="240" w:lineRule="auto" w:before="0" w:after="0"/>
              <w:ind w:left="465" w:right="102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Приказ Минпросвещения России от 20.05.2020 № 254 «Об утверждении Федерального перечня учебников, допущенных к использованию при реализации имеющих государственную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аккредитацию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программ начального общего, основного общего, среднего общего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осуществляющими </w:t>
            </w:r>
            <w:r>
              <w:rPr>
                <w:sz w:val="24"/>
              </w:rPr>
              <w:t>образовательную деятельность» (с последующими </w:t>
            </w:r>
            <w:r>
              <w:rPr>
                <w:spacing w:val="-2"/>
                <w:sz w:val="24"/>
              </w:rPr>
              <w:t>изменениями)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5" w:val="left" w:leader="none"/>
              </w:tabs>
              <w:spacing w:line="240" w:lineRule="auto" w:before="0" w:after="0"/>
              <w:ind w:left="465"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Российской Федерации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5" w:val="left" w:leader="none"/>
              </w:tabs>
              <w:spacing w:line="240" w:lineRule="auto" w:before="0" w:after="0"/>
              <w:ind w:left="465"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Приказ Минпросвещения России от 18.05.2023 N 370 "Об утверждении федеральной образовательной программы основного общего образования" (Зарегистрировано в Минюсте России 12.07.2023 N 74223)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5" w:val="left" w:leader="none"/>
              </w:tabs>
              <w:spacing w:line="240" w:lineRule="auto" w:before="0" w:after="0"/>
              <w:ind w:left="465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программа основного общего образования вариант 4.2 (принята решением педагогического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совета,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протокол от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31.08.2023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утверждена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приказом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31.08.2023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4"/>
                <w:sz w:val="24"/>
              </w:rPr>
              <w:t>107-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 </w:t>
            </w:r>
            <w:r>
              <w:rPr>
                <w:spacing w:val="-2"/>
                <w:sz w:val="24"/>
              </w:rPr>
              <w:t>31.08.2023)</w:t>
            </w:r>
          </w:p>
        </w:tc>
      </w:tr>
      <w:tr>
        <w:trPr>
          <w:trHeight w:val="3309" w:hRule="atLeast"/>
        </w:trPr>
        <w:tc>
          <w:tcPr>
            <w:tcW w:w="2600" w:type="dxa"/>
          </w:tcPr>
          <w:p>
            <w:pPr>
              <w:pStyle w:val="TableParagraph"/>
              <w:ind w:left="352" w:right="346" w:firstLine="4"/>
              <w:jc w:val="center"/>
              <w:rPr>
                <w:sz w:val="24"/>
              </w:rPr>
            </w:pPr>
            <w:r>
              <w:rPr>
                <w:sz w:val="24"/>
              </w:rPr>
              <w:t>Учебники (УМК), используемые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 </w:t>
            </w:r>
            <w:r>
              <w:rPr>
                <w:spacing w:val="-2"/>
                <w:sz w:val="24"/>
              </w:rPr>
              <w:t>реализации</w:t>
            </w:r>
          </w:p>
          <w:p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748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21" w:val="left" w:leader="none"/>
              </w:tabs>
              <w:spacing w:line="240" w:lineRule="auto" w:before="0" w:after="0"/>
              <w:ind w:left="421" w:right="417" w:hanging="284"/>
              <w:jc w:val="both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Горяева Н.А., Островская О.В., под редакцией Неменского Б.М. Изобразительное искусство. Декоративно прикладное искусство в жизни человека. 5 класс. Москва «Просвещение».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9" w:val="left" w:leader="none"/>
                <w:tab w:pos="421" w:val="left" w:leader="none"/>
              </w:tabs>
              <w:spacing w:line="240" w:lineRule="auto" w:before="0" w:after="0"/>
              <w:ind w:left="421" w:right="420" w:hanging="284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Горяева Л.А., под редакцией Неменского Б.М. Изобразительное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искусство.Искусство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человека. 6 класс. Москва «Просвещение 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9" w:val="left" w:leader="none"/>
                <w:tab w:pos="421" w:val="left" w:leader="none"/>
              </w:tabs>
              <w:spacing w:line="240" w:lineRule="auto" w:before="0" w:after="0"/>
              <w:ind w:left="421" w:right="419" w:hanging="284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Питерских А.С., Гуров Г.Е., под редакцией Неменского Б.М.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Изобразительное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искусство.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архитектура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 жизни человека. 7 класс. Москва «Просвещение»;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9" w:val="left" w:leader="none"/>
                <w:tab w:pos="421" w:val="left" w:leader="none"/>
              </w:tabs>
              <w:spacing w:line="276" w:lineRule="exact" w:before="0" w:after="0"/>
              <w:ind w:left="421" w:right="418" w:hanging="284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Питерских А.С., Гуров Г.Е., под редакцией Неменского Б.М. Изобразительное искусство в театре, кино, на телевидении.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8 класс. Москва «Просвещение».</w:t>
            </w:r>
          </w:p>
        </w:tc>
      </w:tr>
    </w:tbl>
    <w:p>
      <w:pPr>
        <w:spacing w:after="0" w:line="276" w:lineRule="exact"/>
        <w:jc w:val="both"/>
        <w:rPr>
          <w:rFonts w:ascii="Symbol" w:hAnsi="Symbol"/>
          <w:sz w:val="24"/>
        </w:rPr>
        <w:sectPr>
          <w:type w:val="continuous"/>
          <w:pgSz w:w="11910" w:h="16840"/>
          <w:pgMar w:top="1320" w:bottom="845" w:left="1600" w:right="7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0"/>
        <w:gridCol w:w="6748"/>
      </w:tblGrid>
      <w:tr>
        <w:trPr>
          <w:trHeight w:val="830" w:hRule="atLeast"/>
        </w:trPr>
        <w:tc>
          <w:tcPr>
            <w:tcW w:w="2600" w:type="dxa"/>
          </w:tcPr>
          <w:p>
            <w:pPr>
              <w:pStyle w:val="TableParagraph"/>
              <w:spacing w:before="1"/>
              <w:ind w:left="275" w:firstLine="199"/>
              <w:jc w:val="left"/>
              <w:rPr>
                <w:sz w:val="24"/>
              </w:rPr>
            </w:pPr>
            <w:r>
              <w:rPr>
                <w:sz w:val="24"/>
              </w:rPr>
              <w:t>Место учебного предмета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учебном</w:t>
            </w:r>
          </w:p>
          <w:p>
            <w:pPr>
              <w:pStyle w:val="TableParagraph"/>
              <w:spacing w:line="257" w:lineRule="exact"/>
              <w:ind w:left="100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плане</w:t>
            </w:r>
          </w:p>
        </w:tc>
        <w:tc>
          <w:tcPr>
            <w:tcW w:w="6748" w:type="dxa"/>
          </w:tcPr>
          <w:p>
            <w:pPr>
              <w:pStyle w:val="TableParagraph"/>
              <w:spacing w:before="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предмет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изобразительное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искусство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рассчитан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 изучение в 5- 8 классах -1 час в неделю (34 часа в год).</w:t>
            </w:r>
          </w:p>
        </w:tc>
      </w:tr>
      <w:tr>
        <w:trPr>
          <w:trHeight w:val="2759" w:hRule="atLeast"/>
        </w:trPr>
        <w:tc>
          <w:tcPr>
            <w:tcW w:w="2600" w:type="dxa"/>
          </w:tcPr>
          <w:p>
            <w:pPr>
              <w:pStyle w:val="TableParagraph"/>
              <w:ind w:left="498" w:right="324" w:hanging="166"/>
              <w:jc w:val="lef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контроль успеваемости и </w:t>
            </w:r>
            <w:r>
              <w:rPr>
                <w:spacing w:val="-2"/>
                <w:sz w:val="24"/>
              </w:rPr>
              <w:t>промежуточная</w:t>
            </w:r>
          </w:p>
          <w:p>
            <w:pPr>
              <w:pStyle w:val="TableParagraph"/>
              <w:ind w:left="7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6748" w:type="dxa"/>
          </w:tcPr>
          <w:p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Текущий контроль успеваемости обучающихся проводится в течение учебного периода. Используются следующие виды текущего контроля успеваемости и учета достижений учащихся: устный опрос, выполнение рисунков, контрольная работа, тест.</w:t>
            </w:r>
          </w:p>
          <w:p>
            <w:pPr>
              <w:pStyle w:val="TableParagraph"/>
              <w:tabs>
                <w:tab w:pos="1621" w:val="left" w:leader="none"/>
                <w:tab w:pos="3943" w:val="left" w:leader="none"/>
                <w:tab w:pos="5754" w:val="left" w:leader="none"/>
              </w:tabs>
              <w:spacing w:line="270" w:lineRule="atLeast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Формой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промежуточной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аттестации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является </w:t>
            </w:r>
            <w:r>
              <w:rPr>
                <w:sz w:val="24"/>
              </w:rPr>
              <w:t>среднеарифметическое результатов четвертных аттестаций. Округление результата проводится в пользу обучающегося. Фиксация результатов текущего контроля и промежуточной аттестации осуществляется по пятибалльной системе.</w:t>
            </w:r>
          </w:p>
        </w:tc>
      </w:tr>
    </w:tbl>
    <w:sectPr>
      <w:type w:val="continuous"/>
      <w:pgSz w:w="11910" w:h="16840"/>
      <w:pgMar w:top="110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"/>
      <w:lvlJc w:val="left"/>
      <w:pPr>
        <w:ind w:left="421" w:hanging="284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1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8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1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47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79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4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74" w:hanging="28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"/>
      <w:lvlJc w:val="left"/>
      <w:pPr>
        <w:ind w:left="46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7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157" w:right="2162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465"/>
      <w:jc w:val="both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2024-08-21T10:08:05Z</dcterms:created>
  <dcterms:modified xsi:type="dcterms:W3CDTF">2024-08-21T10:08:05Z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2024-08-21T00:00:00Z</vt:filetime>
  </property>
  <property fmtid="{D5CDD505-2E9C-101B-9397-08002B2CF9AE}" pid="5" name="Producer">
    <vt:lpwstr>Microsoft® Word 2019</vt:lpwstr>
  </property>
</Properties>
</file>